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BDF72">
      <w:pPr>
        <w:pStyle w:val="2"/>
        <w:adjustRightInd w:val="0"/>
        <w:snapToGrid w:val="0"/>
        <w:spacing w:before="156" w:beforeLines="50" w:after="156" w:afterLines="50" w:line="360" w:lineRule="auto"/>
        <w:jc w:val="left"/>
        <w:rPr>
          <w:rFonts w:hint="default" w:eastAsia="黑体"/>
          <w:b w:val="0"/>
          <w:color w:val="000000"/>
          <w:sz w:val="24"/>
          <w:szCs w:val="24"/>
          <w:highlight w:val="none"/>
          <w:lang w:val="en-US" w:eastAsia="zh-CN"/>
        </w:rPr>
      </w:pPr>
      <w:bookmarkStart w:id="0" w:name="_Toc50737297"/>
      <w:bookmarkStart w:id="1" w:name="_Toc52165081"/>
      <w:bookmarkStart w:id="2" w:name="_Toc50737329"/>
      <w:bookmarkStart w:id="3" w:name="_Toc275865607"/>
      <w:bookmarkStart w:id="4" w:name="_Toc435514859"/>
      <w:bookmarkStart w:id="5" w:name="_Toc435515299"/>
      <w:bookmarkStart w:id="6" w:name="_Toc50736477"/>
      <w:bookmarkStart w:id="7" w:name="_Toc50737296"/>
      <w:bookmarkStart w:id="8" w:name="_Toc50737328"/>
      <w:bookmarkStart w:id="9" w:name="_Toc50736476"/>
      <w:bookmarkStart w:id="10" w:name="_Toc50691034"/>
      <w:bookmarkStart w:id="11" w:name="_Toc52165080"/>
      <w:r>
        <w:rPr>
          <w:rFonts w:hint="eastAsia"/>
          <w:b w:val="0"/>
          <w:color w:val="000000"/>
          <w:sz w:val="24"/>
          <w:szCs w:val="24"/>
          <w:highlight w:val="none"/>
          <w:lang w:val="en-US" w:eastAsia="zh-CN"/>
        </w:rPr>
        <w:t>附件3</w:t>
      </w:r>
    </w:p>
    <w:p w14:paraId="48B9D185">
      <w:pPr>
        <w:pStyle w:val="2"/>
        <w:adjustRightInd w:val="0"/>
        <w:snapToGrid w:val="0"/>
        <w:spacing w:before="156" w:beforeLines="50" w:after="156" w:afterLines="50" w:line="360" w:lineRule="auto"/>
        <w:jc w:val="center"/>
        <w:rPr>
          <w:b w:val="0"/>
          <w:color w:val="000000"/>
          <w:highlight w:val="none"/>
        </w:rPr>
      </w:pPr>
      <w:r>
        <w:rPr>
          <w:rFonts w:hint="eastAsia"/>
          <w:b w:val="0"/>
          <w:color w:val="000000"/>
          <w:highlight w:val="none"/>
        </w:rPr>
        <w:t>法定代表人授权委托书</w:t>
      </w:r>
      <w:bookmarkEnd w:id="0"/>
      <w:bookmarkEnd w:id="1"/>
      <w:bookmarkEnd w:id="2"/>
      <w:bookmarkEnd w:id="3"/>
      <w:bookmarkEnd w:id="4"/>
      <w:bookmarkEnd w:id="5"/>
      <w:bookmarkEnd w:id="6"/>
    </w:p>
    <w:p w14:paraId="555252F4">
      <w:pPr>
        <w:pStyle w:val="3"/>
        <w:spacing w:line="360" w:lineRule="auto"/>
        <w:ind w:firstLine="420" w:firstLineChars="200"/>
        <w:rPr>
          <w:color w:val="000000"/>
          <w:sz w:val="21"/>
          <w:szCs w:val="22"/>
          <w:highlight w:val="none"/>
        </w:rPr>
      </w:pPr>
      <w:r>
        <w:rPr>
          <w:rFonts w:hint="eastAsia"/>
          <w:color w:val="000000"/>
          <w:sz w:val="21"/>
          <w:szCs w:val="22"/>
          <w:highlight w:val="none"/>
        </w:rPr>
        <w:t>本授权委托书声明：注册于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 xml:space="preserve"> （地址）  </w:t>
      </w:r>
      <w:r>
        <w:rPr>
          <w:rFonts w:hint="eastAsia"/>
          <w:color w:val="000000"/>
          <w:sz w:val="21"/>
          <w:szCs w:val="22"/>
          <w:highlight w:val="none"/>
        </w:rPr>
        <w:t>的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 xml:space="preserve">  （单位名称）    </w:t>
      </w:r>
      <w:r>
        <w:rPr>
          <w:rFonts w:hint="eastAsia"/>
          <w:color w:val="000000"/>
          <w:sz w:val="21"/>
          <w:szCs w:val="22"/>
          <w:highlight w:val="none"/>
        </w:rPr>
        <w:t>在下面签名的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（法定代表人姓名、职务）</w:t>
      </w:r>
      <w:r>
        <w:rPr>
          <w:rFonts w:hint="eastAsia"/>
          <w:color w:val="000000"/>
          <w:sz w:val="21"/>
          <w:szCs w:val="22"/>
          <w:highlight w:val="none"/>
        </w:rPr>
        <w:t>在此授权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（被授权人姓名、职务</w:t>
      </w:r>
      <w:r>
        <w:rPr>
          <w:rFonts w:hint="eastAsia"/>
          <w:color w:val="000000"/>
          <w:sz w:val="21"/>
          <w:szCs w:val="22"/>
          <w:highlight w:val="none"/>
          <w:u w:val="single"/>
          <w:lang w:eastAsia="zh-CN"/>
        </w:rPr>
        <w:t>、</w:t>
      </w:r>
      <w:r>
        <w:rPr>
          <w:rFonts w:hint="eastAsia"/>
          <w:color w:val="000000"/>
          <w:sz w:val="21"/>
          <w:szCs w:val="22"/>
          <w:highlight w:val="none"/>
          <w:u w:val="single"/>
          <w:lang w:val="en-US" w:eastAsia="zh-CN"/>
        </w:rPr>
        <w:t>联系电话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）</w:t>
      </w:r>
      <w:r>
        <w:rPr>
          <w:rFonts w:hint="eastAsia"/>
          <w:color w:val="000000"/>
          <w:sz w:val="21"/>
          <w:szCs w:val="22"/>
          <w:highlight w:val="none"/>
        </w:rPr>
        <w:t>作为我公司的合法代理人，就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（项目名称、项目编号</w:t>
      </w:r>
      <w:r>
        <w:rPr>
          <w:rFonts w:hint="eastAsia"/>
          <w:color w:val="000000"/>
          <w:sz w:val="21"/>
          <w:szCs w:val="22"/>
          <w:highlight w:val="none"/>
        </w:rPr>
        <w:t>）的</w:t>
      </w:r>
      <w:r>
        <w:rPr>
          <w:rFonts w:hint="eastAsia"/>
          <w:color w:val="000000"/>
          <w:sz w:val="21"/>
          <w:szCs w:val="22"/>
          <w:highlight w:val="none"/>
          <w:lang w:val="en-US" w:eastAsia="zh-CN"/>
        </w:rPr>
        <w:t>公开比选</w:t>
      </w:r>
      <w:r>
        <w:rPr>
          <w:rFonts w:hint="eastAsia"/>
          <w:color w:val="000000"/>
          <w:sz w:val="21"/>
          <w:szCs w:val="22"/>
          <w:highlight w:val="none"/>
        </w:rPr>
        <w:t>活动，作为</w:t>
      </w:r>
      <w:r>
        <w:rPr>
          <w:rFonts w:hint="eastAsia"/>
          <w:color w:val="000000"/>
          <w:sz w:val="21"/>
          <w:szCs w:val="22"/>
          <w:highlight w:val="none"/>
          <w:lang w:val="en-US" w:eastAsia="zh-CN"/>
        </w:rPr>
        <w:t>参选方</w:t>
      </w:r>
      <w:r>
        <w:rPr>
          <w:rFonts w:hint="eastAsia"/>
          <w:color w:val="000000"/>
          <w:sz w:val="21"/>
          <w:szCs w:val="22"/>
          <w:highlight w:val="none"/>
        </w:rPr>
        <w:t>代表以我方的名义处理一切与之有关的事务。</w:t>
      </w:r>
    </w:p>
    <w:p w14:paraId="75068403">
      <w:pPr>
        <w:pStyle w:val="3"/>
        <w:spacing w:line="360" w:lineRule="auto"/>
        <w:ind w:firstLine="420" w:firstLineChars="200"/>
        <w:rPr>
          <w:color w:val="000000"/>
          <w:sz w:val="21"/>
          <w:szCs w:val="22"/>
          <w:highlight w:val="none"/>
        </w:rPr>
      </w:pPr>
      <w:r>
        <w:rPr>
          <w:rFonts w:hint="eastAsia"/>
          <w:color w:val="000000"/>
          <w:sz w:val="21"/>
          <w:szCs w:val="22"/>
          <w:highlight w:val="none"/>
        </w:rPr>
        <w:t>被授权人（投标人授权代表）无转委托权限。</w:t>
      </w:r>
      <w:bookmarkStart w:id="16" w:name="_GoBack"/>
      <w:bookmarkEnd w:id="16"/>
    </w:p>
    <w:p w14:paraId="74D5306E">
      <w:pPr>
        <w:spacing w:line="360" w:lineRule="auto"/>
        <w:ind w:firstLine="420" w:firstLineChars="200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本授权书自法定代表人签字之日起生效，特此声明。</w:t>
      </w:r>
    </w:p>
    <w:p w14:paraId="6326F041">
      <w:pPr>
        <w:spacing w:line="360" w:lineRule="auto"/>
        <w:rPr>
          <w:rFonts w:ascii="宋体"/>
          <w:b/>
          <w:color w:val="000000"/>
          <w:highlight w:val="none"/>
        </w:rPr>
      </w:pPr>
      <w:r>
        <w:rPr>
          <w:rFonts w:hint="eastAsia" w:ascii="宋体"/>
          <w:b/>
          <w:color w:val="000000"/>
          <w:highlight w:val="none"/>
        </w:rPr>
        <w:t>随附《法定代表人证明》</w:t>
      </w:r>
    </w:p>
    <w:p w14:paraId="18657AED">
      <w:pPr>
        <w:spacing w:line="360" w:lineRule="auto"/>
        <w:rPr>
          <w:rFonts w:ascii="宋体"/>
          <w:color w:val="000000"/>
          <w:highlight w:val="none"/>
        </w:rPr>
      </w:pPr>
    </w:p>
    <w:p w14:paraId="3756B14B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  <w:lang w:val="en-US" w:eastAsia="zh-CN"/>
        </w:rPr>
        <w:t>单位</w:t>
      </w:r>
      <w:r>
        <w:rPr>
          <w:rFonts w:hint="eastAsia" w:ascii="宋体"/>
          <w:color w:val="000000"/>
          <w:highlight w:val="none"/>
        </w:rPr>
        <w:t>名称（</w:t>
      </w:r>
      <w:r>
        <w:rPr>
          <w:rFonts w:hint="eastAsia" w:ascii="宋体" w:hAnsi="宋体"/>
          <w:color w:val="000000"/>
          <w:highlight w:val="none"/>
        </w:rPr>
        <w:t>单位盖</w:t>
      </w:r>
      <w:r>
        <w:rPr>
          <w:rFonts w:hint="eastAsia"/>
          <w:color w:val="000000"/>
          <w:spacing w:val="4"/>
          <w:highlight w:val="none"/>
        </w:rPr>
        <w:t>公章</w:t>
      </w:r>
      <w:r>
        <w:rPr>
          <w:rFonts w:hint="eastAsia" w:ascii="宋体"/>
          <w:color w:val="000000"/>
          <w:highlight w:val="none"/>
        </w:rPr>
        <w:t>）：</w:t>
      </w:r>
    </w:p>
    <w:p w14:paraId="354C17CC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地      址：</w:t>
      </w:r>
    </w:p>
    <w:p w14:paraId="7205FC90">
      <w:pPr>
        <w:tabs>
          <w:tab w:val="left" w:pos="3780"/>
        </w:tabs>
        <w:spacing w:line="360" w:lineRule="auto"/>
        <w:rPr>
          <w:rFonts w:hint="eastAsia"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 xml:space="preserve">法定代表人（签字或盖章）：                         </w:t>
      </w:r>
    </w:p>
    <w:p w14:paraId="25D6B5B2">
      <w:pPr>
        <w:tabs>
          <w:tab w:val="left" w:pos="3780"/>
        </w:tabs>
        <w:spacing w:line="360" w:lineRule="auto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签字日期：</w:t>
      </w:r>
      <w:r>
        <w:rPr>
          <w:rFonts w:hint="eastAsia" w:asci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年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月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日</w:t>
      </w:r>
    </w:p>
    <w:p w14:paraId="0E99C076">
      <w:pPr>
        <w:spacing w:line="360" w:lineRule="auto"/>
        <w:ind w:left="1159" w:leftChars="552" w:firstLine="2261"/>
        <w:rPr>
          <w:rFonts w:ascii="宋体"/>
          <w:color w:val="000000"/>
          <w:highlight w:val="none"/>
        </w:rPr>
      </w:pPr>
    </w:p>
    <w:p w14:paraId="21881F2B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ascii="宋体"/>
          <w:color w:val="000000"/>
          <w:sz w:val="20"/>
          <w:highlight w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217170</wp:posOffset>
                </wp:positionV>
                <wp:extent cx="5584190" cy="1487805"/>
                <wp:effectExtent l="4445" t="4445" r="12065" b="1270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1487805"/>
                          <a:chOff x="1410" y="9240"/>
                          <a:chExt cx="8794" cy="2343"/>
                        </a:xfrm>
                        <a:effectLst/>
                      </wpg:grpSpPr>
                      <wps:wsp>
                        <wps:cNvPr id="11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1410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EFA808D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被授权人（授权代表）</w:t>
                              </w:r>
                            </w:p>
                            <w:p w14:paraId="2DE2ADB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1E2D00DA">
                              <w:pPr>
                                <w:ind w:firstLine="1050" w:firstLineChars="500"/>
                              </w:pPr>
                            </w:p>
                            <w:p w14:paraId="1BAE498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（正面）</w:t>
                              </w:r>
                            </w:p>
                            <w:p w14:paraId="68786F0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矩形 8"/>
                        <wps:cNvSpPr>
                          <a:spLocks noChangeArrowheads="1"/>
                        </wps:cNvSpPr>
                        <wps:spPr bwMode="auto">
                          <a:xfrm>
                            <a:off x="5867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666883A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被授权人（授权代表）</w:t>
                              </w:r>
                            </w:p>
                            <w:p w14:paraId="0DC5DD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01C673B2">
                              <w:pPr>
                                <w:ind w:firstLine="1050" w:firstLineChars="500"/>
                              </w:pPr>
                            </w:p>
                            <w:p w14:paraId="3377F77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（反面）</w:t>
                              </w:r>
                            </w:p>
                            <w:p w14:paraId="63724C9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17.1pt;height:117.15pt;width:439.7pt;z-index:251659264;mso-width-relative:page;mso-height-relative:page;" coordorigin="1410,9240" coordsize="8794,2343" o:gfxdata="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ADVGjF2gAAAAkBAAAPAAAAAAAAAAEAIAAAACIAAABkcnMvZG93bnJldi54bWxQSwECFAAU&#10;AAAACACHTuJA6YHd8NMCAAB1CAAADgAAAAAAAAABACAAAAApAQAAZHJzL2Uyb0RvYy54bWxQSwUG&#10;AAAAAAYABgBZAQAAbgYAAAAA&#10;">
                <o:lock v:ext="edit" aspectratio="f"/>
                <v:rect id="矩形 4" o:spid="_x0000_s1026" o:spt="1" style="position:absolute;left:1410;top:9240;height:2343;width:4337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EFA808D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被授权人（授权代表）</w:t>
                        </w:r>
                      </w:p>
                      <w:p w14:paraId="2DE2ADB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1E2D00DA">
                        <w:pPr>
                          <w:ind w:firstLine="1050" w:firstLineChars="500"/>
                        </w:pPr>
                      </w:p>
                      <w:p w14:paraId="1BAE4984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（正面）</w:t>
                        </w:r>
                      </w:p>
                      <w:p w14:paraId="68786F02"/>
                    </w:txbxContent>
                  </v:textbox>
                </v:rect>
                <v:rect id="矩形 8" o:spid="_x0000_s1026" o:spt="1" style="position:absolute;left:5867;top:9240;height:2343;width:4337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666883A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被授权人（授权代表）</w:t>
                        </w:r>
                      </w:p>
                      <w:p w14:paraId="0DC5DD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01C673B2">
                        <w:pPr>
                          <w:ind w:firstLine="1050" w:firstLineChars="500"/>
                        </w:pPr>
                      </w:p>
                      <w:p w14:paraId="3377F773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（反面）</w:t>
                        </w:r>
                      </w:p>
                      <w:p w14:paraId="63724C9A"/>
                    </w:txbxContent>
                  </v:textbox>
                </v:rect>
              </v:group>
            </w:pict>
          </mc:Fallback>
        </mc:AlternateContent>
      </w:r>
    </w:p>
    <w:p w14:paraId="287934A5">
      <w:pPr>
        <w:spacing w:line="360" w:lineRule="auto"/>
        <w:rPr>
          <w:rFonts w:ascii="宋体"/>
          <w:color w:val="000000"/>
          <w:highlight w:val="none"/>
        </w:rPr>
      </w:pPr>
    </w:p>
    <w:p w14:paraId="3558951D">
      <w:pPr>
        <w:spacing w:line="360" w:lineRule="auto"/>
        <w:rPr>
          <w:rFonts w:ascii="宋体"/>
          <w:color w:val="000000"/>
          <w:highlight w:val="none"/>
        </w:rPr>
      </w:pPr>
    </w:p>
    <w:p w14:paraId="02590F7D">
      <w:pPr>
        <w:spacing w:line="360" w:lineRule="auto"/>
        <w:rPr>
          <w:rFonts w:ascii="宋体"/>
          <w:color w:val="000000"/>
          <w:highlight w:val="none"/>
        </w:rPr>
      </w:pPr>
    </w:p>
    <w:p w14:paraId="49565661">
      <w:pPr>
        <w:spacing w:line="360" w:lineRule="auto"/>
        <w:rPr>
          <w:rFonts w:ascii="宋体"/>
          <w:color w:val="000000"/>
          <w:highlight w:val="none"/>
        </w:rPr>
      </w:pPr>
    </w:p>
    <w:p w14:paraId="1709F471">
      <w:pPr>
        <w:spacing w:line="360" w:lineRule="auto"/>
        <w:rPr>
          <w:rFonts w:ascii="宋体"/>
          <w:color w:val="000000"/>
          <w:highlight w:val="none"/>
        </w:rPr>
      </w:pPr>
    </w:p>
    <w:p w14:paraId="3D17D77F">
      <w:pPr>
        <w:spacing w:line="360" w:lineRule="auto"/>
        <w:rPr>
          <w:rFonts w:ascii="宋体"/>
          <w:color w:val="000000"/>
          <w:highlight w:val="none"/>
        </w:rPr>
      </w:pPr>
    </w:p>
    <w:p w14:paraId="289D611C">
      <w:pPr>
        <w:spacing w:line="440" w:lineRule="exact"/>
        <w:rPr>
          <w:rFonts w:ascii="宋体"/>
          <w:color w:val="000000"/>
          <w:sz w:val="24"/>
          <w:highlight w:val="none"/>
        </w:rPr>
        <w:sectPr>
          <w:pgSz w:w="11906" w:h="16838"/>
          <w:pgMar w:top="1440" w:right="1286" w:bottom="144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bookmarkStart w:id="12" w:name="_Toc226217114"/>
    </w:p>
    <w:bookmarkEnd w:id="12"/>
    <w:p w14:paraId="6E37248C">
      <w:pPr>
        <w:pStyle w:val="2"/>
        <w:adjustRightInd w:val="0"/>
        <w:snapToGrid w:val="0"/>
        <w:spacing w:before="156" w:beforeLines="50" w:after="156" w:afterLines="50" w:line="360" w:lineRule="auto"/>
        <w:jc w:val="center"/>
        <w:rPr>
          <w:b w:val="0"/>
          <w:color w:val="000000"/>
          <w:highlight w:val="none"/>
        </w:rPr>
      </w:pPr>
      <w:bookmarkStart w:id="13" w:name="_Toc275865608"/>
      <w:bookmarkStart w:id="14" w:name="_Toc435514860"/>
      <w:bookmarkStart w:id="15" w:name="_Toc435515300"/>
      <w:r>
        <w:rPr>
          <w:rFonts w:hint="eastAsia"/>
          <w:b w:val="0"/>
          <w:color w:val="000000"/>
          <w:highlight w:val="none"/>
        </w:rPr>
        <w:t>法定代表人证明书</w:t>
      </w:r>
      <w:bookmarkEnd w:id="7"/>
      <w:bookmarkEnd w:id="8"/>
      <w:bookmarkEnd w:id="9"/>
      <w:bookmarkEnd w:id="10"/>
      <w:bookmarkEnd w:id="11"/>
      <w:bookmarkEnd w:id="13"/>
      <w:bookmarkEnd w:id="14"/>
      <w:bookmarkEnd w:id="15"/>
    </w:p>
    <w:p w14:paraId="6FAFCA51">
      <w:pPr>
        <w:tabs>
          <w:tab w:val="left" w:pos="900"/>
        </w:tabs>
        <w:spacing w:line="480" w:lineRule="auto"/>
        <w:ind w:firstLine="945" w:firstLineChars="45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______________同志，现任我单位职务，为法定代表人，特此证明。</w:t>
      </w:r>
    </w:p>
    <w:p w14:paraId="254BDAD4">
      <w:pPr>
        <w:spacing w:line="360" w:lineRule="auto"/>
        <w:ind w:firstLine="420" w:firstLineChars="200"/>
        <w:rPr>
          <w:rFonts w:ascii="宋体" w:hAns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本证明书自签发之日起生效，</w:t>
      </w:r>
      <w:r>
        <w:rPr>
          <w:rFonts w:hint="eastAsia" w:ascii="宋体" w:hAnsi="宋体"/>
          <w:color w:val="000000"/>
          <w:highlight w:val="none"/>
        </w:rPr>
        <w:t>有效期</w:t>
      </w:r>
      <w:r>
        <w:rPr>
          <w:rFonts w:hint="eastAsia" w:ascii="宋体" w:hAnsi="宋体"/>
          <w:color w:val="000000"/>
          <w:highlight w:val="none"/>
          <w:lang w:val="en-US" w:eastAsia="zh-CN"/>
        </w:rPr>
        <w:t>至本项目中选公告发布之日后30个日历日</w:t>
      </w:r>
      <w:r>
        <w:rPr>
          <w:rFonts w:hint="eastAsia" w:ascii="宋体" w:hAnsi="宋体"/>
          <w:color w:val="000000"/>
          <w:highlight w:val="none"/>
        </w:rPr>
        <w:t>。</w:t>
      </w:r>
    </w:p>
    <w:p w14:paraId="4CF1F409">
      <w:pPr>
        <w:spacing w:line="480" w:lineRule="auto"/>
        <w:ind w:firstLine="420" w:firstLineChars="2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附：</w:t>
      </w:r>
    </w:p>
    <w:p w14:paraId="695F9F4A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 xml:space="preserve">营业执照（注册号）：                       </w:t>
      </w:r>
    </w:p>
    <w:p w14:paraId="156A3FFB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经济性质：</w:t>
      </w:r>
    </w:p>
    <w:p w14:paraId="1248CA84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主营（产）：</w:t>
      </w:r>
    </w:p>
    <w:p w14:paraId="4EB52663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兼营（产）：</w:t>
      </w:r>
    </w:p>
    <w:p w14:paraId="333061AB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ascii="宋体"/>
          <w:color w:val="000000"/>
          <w:sz w:val="20"/>
          <w:highlight w:val="non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217170</wp:posOffset>
                </wp:positionV>
                <wp:extent cx="5584190" cy="1487805"/>
                <wp:effectExtent l="4445" t="4445" r="12065" b="1270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1487805"/>
                          <a:chOff x="1410" y="9240"/>
                          <a:chExt cx="8794" cy="2343"/>
                        </a:xfrm>
                        <a:effectLst/>
                      </wpg:grpSpPr>
                      <wps:wsp>
                        <wps:cNvPr id="6" name="矩形 11"/>
                        <wps:cNvSpPr>
                          <a:spLocks noChangeArrowheads="1"/>
                        </wps:cNvSpPr>
                        <wps:spPr bwMode="auto">
                          <a:xfrm>
                            <a:off x="1410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DAF3FA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法定代表人</w:t>
                              </w:r>
                            </w:p>
                            <w:p w14:paraId="637F7D7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7BDABD41">
                              <w:pPr>
                                <w:ind w:firstLine="1050" w:firstLineChars="500"/>
                              </w:pPr>
                            </w:p>
                            <w:p w14:paraId="37F7720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（正面）</w:t>
                              </w:r>
                            </w:p>
                            <w:p w14:paraId="053FDA4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矩形 12"/>
                        <wps:cNvSpPr>
                          <a:spLocks noChangeArrowheads="1"/>
                        </wps:cNvSpPr>
                        <wps:spPr bwMode="auto">
                          <a:xfrm>
                            <a:off x="5867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7610EAA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法定代表人</w:t>
                              </w:r>
                            </w:p>
                            <w:p w14:paraId="2DA33F1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606F7F7C">
                              <w:pPr>
                                <w:ind w:firstLine="1050" w:firstLineChars="500"/>
                              </w:pPr>
                            </w:p>
                            <w:p w14:paraId="1002B2DD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（反面）</w:t>
                              </w:r>
                            </w:p>
                            <w:p w14:paraId="438604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17.1pt;height:117.15pt;width:439.7pt;z-index:251660288;mso-width-relative:page;mso-height-relative:page;" coordorigin="1410,9240" coordsize="8794,2343" o:gfxdata="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">
                <o:lock v:ext="edit" aspectratio="f"/>
                <v:rect id="矩形 11" o:spid="_x0000_s1026" o:spt="1" style="position:absolute;left:1410;top:9240;height:2343;width:4337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DAF3FA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法定代表人</w:t>
                        </w:r>
                      </w:p>
                      <w:p w14:paraId="637F7D7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7BDABD41">
                        <w:pPr>
                          <w:ind w:firstLine="1050" w:firstLineChars="500"/>
                        </w:pPr>
                      </w:p>
                      <w:p w14:paraId="37F77204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（正面）</w:t>
                        </w:r>
                      </w:p>
                      <w:p w14:paraId="053FDA4C"/>
                    </w:txbxContent>
                  </v:textbox>
                </v:rect>
                <v:rect id="矩形 12" o:spid="_x0000_s1026" o:spt="1" style="position:absolute;left:5867;top:9240;height:2343;width:4337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7610EAA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法定代表人</w:t>
                        </w:r>
                      </w:p>
                      <w:p w14:paraId="2DA33F1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606F7F7C">
                        <w:pPr>
                          <w:ind w:firstLine="1050" w:firstLineChars="500"/>
                        </w:pPr>
                      </w:p>
                      <w:p w14:paraId="1002B2DD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（反面）</w:t>
                        </w:r>
                      </w:p>
                      <w:p w14:paraId="43860435"/>
                    </w:txbxContent>
                  </v:textbox>
                </v:rect>
              </v:group>
            </w:pict>
          </mc:Fallback>
        </mc:AlternateContent>
      </w:r>
    </w:p>
    <w:p w14:paraId="220DAD80">
      <w:pPr>
        <w:spacing w:line="360" w:lineRule="auto"/>
        <w:rPr>
          <w:rFonts w:ascii="宋体"/>
          <w:color w:val="000000"/>
          <w:highlight w:val="none"/>
        </w:rPr>
      </w:pPr>
    </w:p>
    <w:p w14:paraId="4C7706F9">
      <w:pPr>
        <w:spacing w:line="360" w:lineRule="auto"/>
        <w:rPr>
          <w:rFonts w:ascii="宋体"/>
          <w:color w:val="000000"/>
          <w:highlight w:val="none"/>
        </w:rPr>
      </w:pPr>
    </w:p>
    <w:p w14:paraId="19BE65BB">
      <w:pPr>
        <w:spacing w:line="360" w:lineRule="auto"/>
        <w:rPr>
          <w:rFonts w:ascii="宋体"/>
          <w:color w:val="000000"/>
          <w:highlight w:val="none"/>
        </w:rPr>
      </w:pPr>
    </w:p>
    <w:p w14:paraId="7B3143F5">
      <w:pPr>
        <w:spacing w:line="500" w:lineRule="exact"/>
        <w:rPr>
          <w:rFonts w:ascii="宋体"/>
          <w:b/>
          <w:bCs/>
          <w:color w:val="000000"/>
          <w:highlight w:val="none"/>
        </w:rPr>
      </w:pPr>
    </w:p>
    <w:p w14:paraId="6DAB0236">
      <w:pPr>
        <w:spacing w:line="500" w:lineRule="exact"/>
        <w:rPr>
          <w:rFonts w:ascii="宋体"/>
          <w:b/>
          <w:bCs/>
          <w:color w:val="000000"/>
          <w:highlight w:val="none"/>
        </w:rPr>
      </w:pPr>
    </w:p>
    <w:p w14:paraId="52A259C4">
      <w:pPr>
        <w:spacing w:line="500" w:lineRule="exact"/>
        <w:rPr>
          <w:rFonts w:ascii="宋体"/>
          <w:b/>
          <w:bCs/>
          <w:color w:val="000000"/>
          <w:highlight w:val="none"/>
        </w:rPr>
      </w:pPr>
    </w:p>
    <w:p w14:paraId="2F5B3F1C">
      <w:pPr>
        <w:spacing w:line="500" w:lineRule="exact"/>
        <w:ind w:firstLine="4515" w:firstLineChars="215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单位</w:t>
      </w:r>
      <w:r>
        <w:rPr>
          <w:rFonts w:hint="eastAsia" w:ascii="宋体" w:hAnsi="宋体"/>
          <w:color w:val="000000"/>
          <w:highlight w:val="none"/>
        </w:rPr>
        <w:t>名称：（单位盖</w:t>
      </w:r>
      <w:r>
        <w:rPr>
          <w:rFonts w:hint="eastAsia"/>
          <w:color w:val="000000"/>
          <w:spacing w:val="4"/>
          <w:highlight w:val="none"/>
        </w:rPr>
        <w:t>公章</w:t>
      </w:r>
      <w:r>
        <w:rPr>
          <w:rFonts w:hint="eastAsia" w:ascii="宋体" w:hAnsi="宋体"/>
          <w:color w:val="000000"/>
          <w:highlight w:val="none"/>
        </w:rPr>
        <w:t>）：</w:t>
      </w:r>
    </w:p>
    <w:p w14:paraId="6BB47DA6">
      <w:pPr>
        <w:spacing w:line="500" w:lineRule="exact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 xml:space="preserve">                                           地址：</w:t>
      </w:r>
    </w:p>
    <w:p w14:paraId="7FF1D99B">
      <w:pPr>
        <w:spacing w:line="500" w:lineRule="exact"/>
        <w:rPr>
          <w:rFonts w:ascii="宋体"/>
          <w:b/>
          <w:bCs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 xml:space="preserve">                                           签发日期：</w:t>
      </w:r>
      <w:r>
        <w:rPr>
          <w:rFonts w:hint="eastAsia" w:asci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年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月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日</w:t>
      </w:r>
    </w:p>
    <w:p w14:paraId="6AE20A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15D2A"/>
    <w:rsid w:val="7391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2024-12-18T08:28:00Z</dcterms:created>
  <dc:creator>ASUS</dc:creator>
  <cp:lastModifiedBy>ASUS</cp:lastModifiedBy>
  <dcterms:modified xsi:type="dcterms:W3CDTF">2024-12-18T08:34:45Z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83BE53933E354097BA0AE167732765FF_11</vt:lpwstr>
  </property>
</Properties>
</file>