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40"/>
          <w:szCs w:val="40"/>
          <w:lang w:val="en-US" w:eastAsia="zh-CN"/>
        </w:rPr>
      </w:pPr>
      <w:r>
        <w:rPr>
          <w:rFonts w:hint="eastAsia"/>
          <w:sz w:val="40"/>
          <w:szCs w:val="40"/>
          <w:lang w:val="en-US" w:eastAsia="zh-CN"/>
        </w:rPr>
        <w:t>采购设备清单</w:t>
      </w:r>
    </w:p>
    <w:tbl>
      <w:tblPr>
        <w:tblStyle w:val="2"/>
        <w:tblW w:w="524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080"/>
        <w:gridCol w:w="3599"/>
        <w:gridCol w:w="1335"/>
        <w:gridCol w:w="1178"/>
        <w:gridCol w:w="1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0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采购数量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限价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36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0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折叠椅</w:t>
            </w:r>
          </w:p>
        </w:tc>
        <w:tc>
          <w:tcPr>
            <w:tcW w:w="20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长106-110cm，宽46-50cm，椅面长42-45cm，颜色：黑色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55元/张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36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长106-110cm，宽46-50cm，椅面长42-45cm，颜色：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55元/张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36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60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长106-110cm，宽46-50cm，椅面长42-45cm，颜色：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白色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55元/张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草坪保护垫</w:t>
            </w:r>
          </w:p>
        </w:tc>
        <w:tc>
          <w:tcPr>
            <w:tcW w:w="20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长304.8*宽102*厚18/mm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100元/㎡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sz w:val="40"/>
          <w:szCs w:val="4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gwMGEzNGE0ODZkMDk2ZjQ0MTE4ZTU2ZjU5Y2IifQ=="/>
  </w:docVars>
  <w:rsids>
    <w:rsidRoot w:val="2B41766E"/>
    <w:rsid w:val="2B41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方正仿宋简体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2024-07-15T07:10:00Z</dcterms:created>
  <dc:creator>Administrator</dc:creator>
  <cp:lastModifiedBy>Administrator</cp:lastModifiedBy>
  <dcterms:modified xsi:type="dcterms:W3CDTF">2024-07-15T07:10:51Z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C9C066863AF3485E860CDA54263B41EF_11</vt:lpwstr>
  </property>
</Properties>
</file>