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供应商报价函</w:t>
      </w:r>
    </w:p>
    <w:bookmarkEnd w:id="0"/>
    <w:tbl>
      <w:tblPr>
        <w:tblStyle w:val="5"/>
        <w:tblpPr w:leftFromText="180" w:rightFromText="180" w:vertAnchor="text" w:horzAnchor="page" w:tblpX="2538" w:tblpY="665"/>
        <w:tblOverlap w:val="never"/>
        <w:tblW w:w="71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656"/>
        <w:gridCol w:w="1096"/>
        <w:gridCol w:w="2856"/>
        <w:gridCol w:w="618"/>
        <w:gridCol w:w="12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魔芋结（门店专用）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鲜青豆仁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魔芋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鲜黄豆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四季豆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冻青豆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荷兰豆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带壳花生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竹格板豆腐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神仙豆腐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内酯豆腐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老豆腐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千张豆皮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水豆腐（大）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普宁豆干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五香豆干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水豆腐（小）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白豆干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油炸豆干（扁的）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老豆腐(板)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鹅血（块）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鲜鹅胗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鲜鹅肠（清洗好）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全鹅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金银玉米粒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白玉米粒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优质石橄榄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金银玉米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带皮马蹄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去皮芋头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白心番薯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去皮淮山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去皮莴笋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去皮芦笋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西红柿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秋葵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蒜苔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黄玉米粒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芥兰头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紫薯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芋头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鲜芡实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鲜百合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西芹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去皮马蹄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莲藕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红心番薯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绿豆芽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白玉米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白洋葱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根茎类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白萝卜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香芋南瓜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长丝瓜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小青瓜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葫芦瓜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长南瓜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西葫芦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苦瓜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角瓜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红茄瓜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黑茄瓜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佛手瓜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冬瓜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瓜果类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白茄瓜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湿桂林米粉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干粿汁皮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糕粿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栀粽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胡萝卜饺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甜粿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清心丸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馄饨皮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刀削面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云吞饺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圆饺皮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无米粿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米浆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韭菜饺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尖米丸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方饺皮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粿面饺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肠粉皮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乌脚鸡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眼镜鸡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鲜鸡边腿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环石土鸡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三黄鸡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鲜鸡翅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鲜鸡爪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老母鸡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鲜鸡胸肉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乳鸽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鲜莲子（现剥）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脱皮珠栗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锥栗（带壳）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鲜莲子（冰鲜）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脱皮板栗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脱壳板栗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鲜白果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螺丝椒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青泡椒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青圆椒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红辣椒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青长尖椒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黄皮椒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小米椒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黄圆椒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红圆椒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椒笋类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大红辣椒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蟹味菇（斤）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白蘑菇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鲜茶树菇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鲜银耳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秀珍菇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杏鲍菇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鲜香菇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鲜木耳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金针菇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鸡枞菇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海鲜菇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菌类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牛肥胼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鲜牛百叶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生牛筋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牛脚筋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牛腰龙骨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牛脚趾肉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牛脚趾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牛吊龙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牛棒子骨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牛黄喉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毛肚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鲜牛肚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鲜牛杂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鲜牛肉沫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鲜牛腩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带土生姜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外地粗芹菜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红葱头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金不换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蒜米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蒜头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本地细芹菜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精羊肉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纯羊排骨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鲜羊肉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鸽子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肉制品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粿肉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草鱼肠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花鲢腩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小号油蛤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大鲜鱿鱼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生鱼肉片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牛蛙肉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银鱼饭（小）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黄骨鱼（冰鲜）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树叶鱼（冰鲜）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草鱼鳔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红肉米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中虾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小虾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大虾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大红杉鱼（冰鲜）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红鱼（冰鲜）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罗非鱼(鲜活)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海蜇头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太阳鱼（冰鲜）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蛏子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海蜇皮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三文鱼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蚬子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橙子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青桔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油柑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皇冠梨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柑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进口柑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金桔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泰山香梨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榴莲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椰子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杨桃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青枣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桔子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圣女果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木瓜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虾枣（食堂用）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优质牛肉丸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鱼丸饼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鱼枣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虾枣（好的）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马鲛鱼丸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猪肚丸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鱼面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墨斗丸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广章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虾卷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鱼册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香菇丸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牛肉丸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胡椒丸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丸子类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虾饼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半菜鸭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鸭血（块）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鲜鸭肠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鲜鸭胗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青头鸭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鸭肉类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光鸭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白菜花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地瓜叶（斤）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益母草（斤）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珍珠花菜（斤）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西洋菜（斤）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红芥兰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无头春菜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无头油菜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鱼腥草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无头芥兰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带头芥兰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龙须菜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茼蒿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紫贝菜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油麦菜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油菜苗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皇帝菜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上海青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空心菜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韭黄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韭菜花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韭菜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芥兰苗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枸杞菜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春菜苗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菠菜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大芥菜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娃娃菜（小包）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西兰花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紫甘蓝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菜花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白包菜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长白菜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圆菜类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娃娃菜（大包）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纯瘦肉沫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整排鲜排骨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精瘦肉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猪脑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方朥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猪喉头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猪蹄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边猪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鲜猪肠头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五花肉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猪肘子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瘦肉丝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猪舌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猪肺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精排骨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猪肠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前腿肉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后腿肉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饭勺骨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猪心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肚肉沫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风门骨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脚趾肉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肚肉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腰龙骨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瘦肉条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猪肝沫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瘦肉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猪甜粉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鲜猪杂骨（猪头骨）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猪血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猪尾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猪头皮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鲜猪皮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猪颈肉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猪脚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猪肝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鲜猪肚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鲜排骨（去头尾，含腰龙）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猪苦粉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脚筒骨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瘦肉片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瘦肉沫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前兰肉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吊龙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板筋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生鲜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猪肉类</w:t>
            </w:r>
          </w:p>
        </w:tc>
        <w:tc>
          <w:tcPr>
            <w:tcW w:w="2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白肉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斤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pStyle w:val="4"/>
              <w:ind w:left="0" w:leftChars="0" w:firstLine="0" w:firstLineChars="0"/>
              <w:rPr>
                <w:rFonts w:hint="eastAsia"/>
              </w:rPr>
            </w:pPr>
          </w:p>
        </w:tc>
      </w:tr>
    </w:tbl>
    <w:p/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adjustRightInd w:val="0"/>
        <w:snapToGrid w:val="0"/>
        <w:spacing w:line="360" w:lineRule="auto"/>
        <w:ind w:firstLine="3150" w:firstLineChars="1500"/>
        <w:rPr>
          <w:rFonts w:hint="eastAsia" w:ascii="微软雅黑" w:hAnsi="微软雅黑" w:eastAsia="微软雅黑" w:cs="微软雅黑"/>
          <w:color w:val="auto"/>
          <w:szCs w:val="21"/>
          <w:highlight w:val="none"/>
        </w:rPr>
      </w:pPr>
    </w:p>
    <w:p>
      <w:pPr>
        <w:adjustRightInd w:val="0"/>
        <w:snapToGrid w:val="0"/>
        <w:spacing w:line="360" w:lineRule="auto"/>
        <w:ind w:firstLine="3150" w:firstLineChars="1500"/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供应商名称（加盖公章）：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                      </w:t>
      </w:r>
    </w:p>
    <w:p>
      <w:pPr>
        <w:adjustRightInd w:val="0"/>
        <w:snapToGrid w:val="0"/>
        <w:spacing w:line="360" w:lineRule="auto"/>
        <w:ind w:firstLine="4830" w:firstLineChars="2300"/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日期：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年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月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微软雅黑" w:hAnsi="微软雅黑" w:eastAsia="微软雅黑" w:cs="微软雅黑"/>
          <w:color w:val="auto"/>
          <w:szCs w:val="21"/>
          <w:highlight w:val="none"/>
        </w:rPr>
        <w:t>日</w:t>
      </w:r>
    </w:p>
    <w:p>
      <w:pPr>
        <w:pStyle w:val="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453D2173"/>
    <w:rsid w:val="453D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4">
    <w:name w:val="Body Text First Indent 2"/>
    <w:basedOn w:val="3"/>
    <w:qFormat/>
    <w:uiPriority w:val="0"/>
    <w:pPr>
      <w:spacing w:line="360" w:lineRule="auto"/>
      <w:ind w:left="200"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3603</Words>
  <Characters>4203</Characters>
  <Lines>0</Lines>
  <Paragraphs>0</Paragraphs>
  <TotalTime>0</TotalTime>
  <ScaleCrop>false</ScaleCrop>
  <LinksUpToDate>false</LinksUpToDate>
  <CharactersWithSpaces>4203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2023-03-31T08:30:00Z</dcterms:created>
  <dc:creator>Administrator</dc:creator>
  <cp:lastModifiedBy>Administrator</cp:lastModifiedBy>
  <dcterms:modified xsi:type="dcterms:W3CDTF">2023-03-31T08:39:46Z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53A099BCF7A94DDE9EB7C74A990DE5EF</vt:lpwstr>
  </property>
</Properties>
</file>